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sldx" ContentType="application/vnd.openxmlformats-officedocument.presentationml.slide"/>
  <Default Extension="emf" ContentType="image/x-em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4034C86C" w:rsidR="007E0F65" w:rsidRPr="00603781" w:rsidRDefault="00C31405" w:rsidP="007C1C1C">
      <w:pPr>
        <w:spacing w:after="0" w:line="276" w:lineRule="auto"/>
        <w:jc w:val="center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Lifeline Exercise</w:t>
      </w:r>
    </w:p>
    <w:p w14:paraId="5539F07B" w14:textId="77777777" w:rsidR="00E874EE" w:rsidRPr="00CF4388" w:rsidRDefault="00E874EE" w:rsidP="00E874EE">
      <w:pPr>
        <w:spacing w:after="200"/>
        <w:rPr>
          <w:b/>
          <w:bCs/>
        </w:rPr>
      </w:pPr>
      <w:r w:rsidRPr="00CF4388">
        <w:rPr>
          <w:rFonts w:ascii="Calibri" w:eastAsia="Calibri" w:hAnsi="Calibri" w:cs="Times New Roman"/>
        </w:rPr>
        <w:t>This exercise is a great way to reflect on past events in your life where you have needed to make a change and what helped you to change at key points.</w:t>
      </w:r>
    </w:p>
    <w:p w14:paraId="2ACB8334" w14:textId="43C5DA34" w:rsidR="00E874EE" w:rsidRDefault="00C31405" w:rsidP="00C31405">
      <w:pPr>
        <w:pStyle w:val="ListParagraph"/>
        <w:numPr>
          <w:ilvl w:val="0"/>
          <w:numId w:val="7"/>
        </w:numPr>
        <w:ind w:left="567" w:hanging="283"/>
      </w:pPr>
      <w:r>
        <w:t xml:space="preserve">Use this bit of paper to </w:t>
      </w:r>
      <w:r w:rsidR="00E874EE" w:rsidRPr="00C31405">
        <w:t xml:space="preserve">list out some of the key events in </w:t>
      </w:r>
      <w:r>
        <w:t>your</w:t>
      </w:r>
      <w:r w:rsidR="00E874EE" w:rsidRPr="00C31405">
        <w:t xml:space="preserve"> life – education, employment, relationships and any key changes – shaped around what </w:t>
      </w:r>
      <w:r>
        <w:t>your</w:t>
      </w:r>
      <w:r w:rsidR="00E874EE" w:rsidRPr="00C31405">
        <w:t xml:space="preserve"> life goal</w:t>
      </w:r>
      <w:r>
        <w:t>s were at these various points.</w:t>
      </w:r>
    </w:p>
    <w:p w14:paraId="2B2BA0D5" w14:textId="77777777" w:rsidR="00C31405" w:rsidRPr="00C31405" w:rsidRDefault="00C31405" w:rsidP="00C31405">
      <w:pPr>
        <w:pStyle w:val="ListParagraph"/>
        <w:ind w:left="567"/>
        <w:rPr>
          <w:sz w:val="10"/>
          <w:szCs w:val="10"/>
        </w:rPr>
      </w:pPr>
    </w:p>
    <w:p w14:paraId="5C751BE2" w14:textId="40E650A2" w:rsidR="00E874EE" w:rsidRDefault="00C31405" w:rsidP="00C31405">
      <w:pPr>
        <w:pStyle w:val="ListParagraph"/>
        <w:numPr>
          <w:ilvl w:val="0"/>
          <w:numId w:val="7"/>
        </w:numPr>
        <w:ind w:left="567" w:hanging="283"/>
      </w:pPr>
      <w:r>
        <w:t>T</w:t>
      </w:r>
      <w:r w:rsidR="00E874EE" w:rsidRPr="00C31405">
        <w:t xml:space="preserve">hink about how </w:t>
      </w:r>
      <w:r>
        <w:t>you</w:t>
      </w:r>
      <w:r w:rsidR="00E874EE" w:rsidRPr="00C31405">
        <w:t xml:space="preserve"> were feeling about </w:t>
      </w:r>
      <w:r>
        <w:t>your life</w:t>
      </w:r>
      <w:r w:rsidR="00E874EE" w:rsidRPr="00C31405">
        <w:t xml:space="preserve"> at that time and then rate each event from plus 10 </w:t>
      </w:r>
      <w:r>
        <w:t>(a high point) to minus 10 (a low point)</w:t>
      </w:r>
    </w:p>
    <w:p w14:paraId="1850DA07" w14:textId="77777777" w:rsidR="00C31405" w:rsidRPr="00C31405" w:rsidRDefault="00C31405" w:rsidP="00C31405">
      <w:pPr>
        <w:pStyle w:val="ListParagraph"/>
        <w:ind w:left="567"/>
        <w:rPr>
          <w:sz w:val="10"/>
          <w:szCs w:val="10"/>
        </w:rPr>
      </w:pPr>
    </w:p>
    <w:p w14:paraId="0A41A7D6" w14:textId="039C3124" w:rsidR="00C31405" w:rsidRPr="00C31405" w:rsidRDefault="00C31405" w:rsidP="00C31405">
      <w:pPr>
        <w:pStyle w:val="ListParagraph"/>
        <w:numPr>
          <w:ilvl w:val="0"/>
          <w:numId w:val="7"/>
        </w:numPr>
        <w:ind w:left="567" w:hanging="283"/>
      </w:pPr>
      <w:r>
        <w:t>Then transfer these grades to the</w:t>
      </w:r>
      <w:r w:rsidR="00E874EE" w:rsidRPr="00C31405">
        <w:t xml:space="preserve"> timeline</w:t>
      </w:r>
      <w:r>
        <w:t xml:space="preserve"> on the next page</w:t>
      </w:r>
      <w:r w:rsidR="00E874EE" w:rsidRPr="00C31405">
        <w:t>, plotting them down in terms of highs &amp; lows and writing key words alongside the peaks and troughs.</w:t>
      </w:r>
      <w:r>
        <w:t xml:space="preserve">  See below for an example:</w:t>
      </w:r>
    </w:p>
    <w:p w14:paraId="1C554D78" w14:textId="5E2DDA89" w:rsidR="00C31405" w:rsidRPr="00C31405" w:rsidRDefault="00C31405" w:rsidP="00C31405">
      <w:pPr>
        <w:jc w:val="center"/>
      </w:pPr>
      <w:r w:rsidRPr="00CF4388">
        <w:rPr>
          <w:rFonts w:ascii="Calibri" w:eastAsia="Calibri" w:hAnsi="Calibri" w:cs="Times New Roman"/>
        </w:rPr>
        <w:object w:dxaOrig="7068" w:dyaOrig="5279" w14:anchorId="59D08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389.35pt;height:290.65pt" o:ole="">
            <v:imagedata r:id="rId9" o:title=""/>
          </v:shape>
          <o:OLEObject Type="Embed" ProgID="PowerPoint.Slide.12" ShapeID="_x0000_i1042" DrawAspect="Content" ObjectID="_1462290951" r:id="rId10"/>
        </w:object>
      </w:r>
      <w:r w:rsidRPr="00C31405">
        <w:rPr>
          <w:sz w:val="18"/>
          <w:szCs w:val="18"/>
        </w:rPr>
        <w:br w:type="page"/>
      </w:r>
      <w:bookmarkStart w:id="0" w:name="_GoBack"/>
      <w:bookmarkEnd w:id="0"/>
    </w:p>
    <w:p w14:paraId="6C45A829" w14:textId="77777777" w:rsidR="00C31405" w:rsidRDefault="00C31405" w:rsidP="00E874EE">
      <w:pPr>
        <w:spacing w:after="200"/>
        <w:rPr>
          <w:rFonts w:ascii="Calibri" w:eastAsia="Calibri" w:hAnsi="Calibri" w:cs="Times New Roman"/>
          <w:sz w:val="18"/>
          <w:szCs w:val="18"/>
        </w:rPr>
      </w:pPr>
    </w:p>
    <w:p w14:paraId="1F98B62B" w14:textId="302BD348" w:rsidR="00E874EE" w:rsidRPr="00CF4388" w:rsidRDefault="00E874EE" w:rsidP="00E874EE">
      <w:pPr>
        <w:spacing w:after="200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HIGH POINT</w:t>
      </w:r>
    </w:p>
    <w:p w14:paraId="40915814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F44292" wp14:editId="02AAAF90">
                <wp:simplePos x="0" y="0"/>
                <wp:positionH relativeFrom="column">
                  <wp:posOffset>233045</wp:posOffset>
                </wp:positionH>
                <wp:positionV relativeFrom="paragraph">
                  <wp:posOffset>22860</wp:posOffset>
                </wp:positionV>
                <wp:extent cx="8255" cy="4418330"/>
                <wp:effectExtent l="13970" t="7620" r="6350" b="1270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4418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8.35pt;margin-top:1.8pt;width:.65pt;height:347.9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"/>
            </w:pict>
          </mc:Fallback>
        </mc:AlternateContent>
      </w:r>
      <w:r w:rsidRPr="00CF4388">
        <w:rPr>
          <w:rFonts w:ascii="Calibri" w:eastAsia="Calibri" w:hAnsi="Calibri" w:cs="Times New Roman"/>
          <w:sz w:val="18"/>
          <w:szCs w:val="18"/>
        </w:rPr>
        <w:t>10</w:t>
      </w:r>
    </w:p>
    <w:p w14:paraId="22ECC38B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9</w:t>
      </w:r>
    </w:p>
    <w:p w14:paraId="701681E3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8</w:t>
      </w:r>
    </w:p>
    <w:p w14:paraId="2A81CBDD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7</w:t>
      </w:r>
    </w:p>
    <w:p w14:paraId="5076B46D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6</w:t>
      </w:r>
    </w:p>
    <w:p w14:paraId="74F49CF3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5</w:t>
      </w:r>
    </w:p>
    <w:p w14:paraId="673610EF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4</w:t>
      </w:r>
    </w:p>
    <w:p w14:paraId="20348801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3</w:t>
      </w:r>
    </w:p>
    <w:p w14:paraId="1A52466A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2</w:t>
      </w:r>
    </w:p>
    <w:p w14:paraId="6163FEE3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1</w:t>
      </w:r>
    </w:p>
    <w:p w14:paraId="54363503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1DD697" wp14:editId="58154448">
                <wp:simplePos x="0" y="0"/>
                <wp:positionH relativeFrom="column">
                  <wp:posOffset>241300</wp:posOffset>
                </wp:positionH>
                <wp:positionV relativeFrom="paragraph">
                  <wp:posOffset>120650</wp:posOffset>
                </wp:positionV>
                <wp:extent cx="8788400" cy="0"/>
                <wp:effectExtent l="0" t="76200" r="50800" b="10160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88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19pt;margin-top:9.5pt;width:69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">
                <v:stroke endarrow="block"/>
              </v:shape>
            </w:pict>
          </mc:Fallback>
        </mc:AlternateContent>
      </w:r>
    </w:p>
    <w:p w14:paraId="3E9C992B" w14:textId="769BE01D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 xml:space="preserve">-1                     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</w:t>
      </w:r>
      <w:r w:rsidR="00C31405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18"/>
          <w:szCs w:val="18"/>
        </w:rPr>
        <w:t xml:space="preserve">      </w:t>
      </w:r>
      <w:r w:rsidRPr="00CF4388">
        <w:rPr>
          <w:rFonts w:ascii="Calibri" w:eastAsia="Calibri" w:hAnsi="Calibri" w:cs="Times New Roman"/>
          <w:sz w:val="18"/>
          <w:szCs w:val="18"/>
        </w:rPr>
        <w:t xml:space="preserve">TODAY                                                            </w:t>
      </w:r>
    </w:p>
    <w:p w14:paraId="18ACE1BD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 xml:space="preserve">-2 </w:t>
      </w:r>
    </w:p>
    <w:p w14:paraId="3B5CBE57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-3</w:t>
      </w:r>
    </w:p>
    <w:p w14:paraId="6FFEEFA9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-4</w:t>
      </w:r>
    </w:p>
    <w:p w14:paraId="223D215B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-5</w:t>
      </w:r>
    </w:p>
    <w:p w14:paraId="1E355662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-6</w:t>
      </w:r>
    </w:p>
    <w:p w14:paraId="7F3FBB86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-7</w:t>
      </w:r>
    </w:p>
    <w:p w14:paraId="4B0A0049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-8</w:t>
      </w:r>
    </w:p>
    <w:p w14:paraId="59B9CD0E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-9</w:t>
      </w:r>
    </w:p>
    <w:p w14:paraId="47FC7870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-10</w:t>
      </w:r>
    </w:p>
    <w:p w14:paraId="3BA53F2C" w14:textId="77777777" w:rsidR="00E874EE" w:rsidRPr="00CF4388" w:rsidRDefault="00E874EE" w:rsidP="00E874EE">
      <w:pPr>
        <w:spacing w:line="276" w:lineRule="auto"/>
        <w:rPr>
          <w:rFonts w:ascii="Calibri" w:eastAsia="Calibri" w:hAnsi="Calibri" w:cs="Times New Roman"/>
          <w:b/>
          <w:sz w:val="18"/>
          <w:szCs w:val="18"/>
        </w:rPr>
      </w:pPr>
    </w:p>
    <w:p w14:paraId="3916FFAA" w14:textId="52B7B272" w:rsidR="007C1C1C" w:rsidRPr="00C31405" w:rsidRDefault="00E874EE" w:rsidP="00C31405">
      <w:pPr>
        <w:spacing w:line="276" w:lineRule="auto"/>
        <w:rPr>
          <w:rFonts w:ascii="Calibri" w:eastAsia="Calibri" w:hAnsi="Calibri" w:cs="Times New Roman"/>
          <w:bCs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LOW POINT</w:t>
      </w:r>
    </w:p>
    <w:sectPr w:rsidR="007C1C1C" w:rsidRPr="00C31405" w:rsidSect="00E874EE">
      <w:headerReference w:type="default" r:id="rId11"/>
      <w:footerReference w:type="default" r:id="rId12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677B7" w14:textId="77777777" w:rsidR="000B43D1" w:rsidRDefault="000B43D1" w:rsidP="000B43D1">
      <w:pPr>
        <w:spacing w:after="0" w:line="240" w:lineRule="auto"/>
      </w:pPr>
      <w:r>
        <w:separator/>
      </w:r>
    </w:p>
  </w:endnote>
  <w:endnote w:type="continuationSeparator" w:id="0">
    <w:p w14:paraId="111245F2" w14:textId="77777777" w:rsidR="000B43D1" w:rsidRDefault="000B43D1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04EE02F5" w:rsidR="00402EC2" w:rsidRDefault="00E874EE">
    <w:pPr>
      <w:pStyle w:val="Footer"/>
    </w:pPr>
    <w:r>
      <w:rPr>
        <w:rFonts w:ascii="Times New Roman" w:hAnsi="Times New Roman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D108A36" wp14:editId="11CE50E1">
              <wp:simplePos x="0" y="0"/>
              <wp:positionH relativeFrom="page">
                <wp:posOffset>7086600</wp:posOffset>
              </wp:positionH>
              <wp:positionV relativeFrom="paragraph">
                <wp:posOffset>-150495</wp:posOffset>
              </wp:positionV>
              <wp:extent cx="3553460" cy="770890"/>
              <wp:effectExtent l="0" t="0" r="2540" b="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7708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A452B" w14:textId="77777777" w:rsidR="00402EC2" w:rsidRDefault="00402EC2" w:rsidP="00402EC2">
                          <w:pPr>
                            <w:jc w:val="both"/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iCs/>
                              <w:sz w:val="17"/>
                              <w:szCs w:val="17"/>
                              <w:lang w:val="en-US"/>
                            </w:rPr>
                            <w:t xml:space="preserve">The European Commission support for the production of this publication does not constitute an endorsement of the </w:t>
                          </w:r>
                          <w:proofErr w:type="gramStart"/>
                          <w:r>
                            <w:rPr>
                              <w:iCs/>
                              <w:sz w:val="17"/>
                              <w:szCs w:val="17"/>
                              <w:lang w:val="en-US"/>
                            </w:rPr>
                            <w:t>contents which</w:t>
                          </w:r>
                          <w:proofErr w:type="gramEnd"/>
                          <w:r>
                            <w:rPr>
                              <w:iCs/>
                              <w:sz w:val="17"/>
                              <w:szCs w:val="17"/>
                              <w:lang w:val="en-US"/>
                            </w:rPr>
                            <w:t xml:space="preserve"> reflects the views only of the authors, and the Commission cannot be held responsible for any use which may be made of the information contained therein.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margin-left:558pt;margin-top:-11.8pt;width:279.8pt;height:60.7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" fillcolor="window" stroked="f">
              <v:textbox style="mso-fit-shape-to-text:t">
                <w:txbxContent>
                  <w:p w14:paraId="6D5A452B" w14:textId="77777777" w:rsidR="00402EC2" w:rsidRDefault="00402EC2" w:rsidP="00402EC2">
                    <w:pPr>
                      <w:jc w:val="both"/>
                      <w:rPr>
                        <w:sz w:val="17"/>
                        <w:szCs w:val="17"/>
                        <w:lang w:val="en-US"/>
                      </w:rPr>
                    </w:pPr>
                    <w:r>
                      <w:rPr>
                        <w:iCs/>
                        <w:sz w:val="17"/>
                        <w:szCs w:val="17"/>
                        <w:lang w:val="en-US"/>
                      </w:rPr>
                      <w:t xml:space="preserve">The European Commission support for the production of this publication does not constitute an endorsement of the </w:t>
                    </w:r>
                    <w:proofErr w:type="gramStart"/>
                    <w:r>
                      <w:rPr>
                        <w:iCs/>
                        <w:sz w:val="17"/>
                        <w:szCs w:val="17"/>
                        <w:lang w:val="en-US"/>
                      </w:rPr>
                      <w:t>contents which</w:t>
                    </w:r>
                    <w:proofErr w:type="gramEnd"/>
                    <w:r>
                      <w:rPr>
                        <w:iCs/>
                        <w:sz w:val="17"/>
                        <w:szCs w:val="17"/>
                        <w:lang w:val="en-US"/>
                      </w:rPr>
                      <w:t xml:space="preserve"> reflects the views only of the authors, and the Commission cannot be held responsible for any use which may be made of the information contained therein.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33FD43A" wp14:editId="39F418F1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AB37B" w14:textId="77777777" w:rsidR="000B43D1" w:rsidRDefault="000B43D1" w:rsidP="000B43D1">
      <w:pPr>
        <w:spacing w:after="0" w:line="240" w:lineRule="auto"/>
      </w:pPr>
      <w:r>
        <w:separator/>
      </w:r>
    </w:p>
  </w:footnote>
  <w:footnote w:type="continuationSeparator" w:id="0">
    <w:p w14:paraId="61461F80" w14:textId="77777777" w:rsidR="000B43D1" w:rsidRDefault="000B43D1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2EB8EFAE" w:rsidR="00402EC2" w:rsidRDefault="00402EC2" w:rsidP="00402EC2">
    <w:pPr>
      <w:pStyle w:val="Header"/>
      <w:jc w:val="right"/>
      <w:rPr>
        <w:noProof/>
        <w:lang w:val="fi-FI" w:eastAsia="fi-FI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405">
      <w:rPr>
        <w:noProof/>
        <w:lang w:val="fi-FI" w:eastAsia="fi-FI"/>
      </w:rPr>
      <w:t>UNIT 4</w:t>
    </w:r>
    <w:r>
      <w:rPr>
        <w:noProof/>
        <w:lang w:val="fi-FI" w:eastAsia="fi-FI"/>
      </w:rPr>
      <w:t xml:space="preserve">: Handout </w:t>
    </w:r>
    <w:r w:rsidR="00C31405">
      <w:rPr>
        <w:noProof/>
        <w:lang w:val="fi-FI" w:eastAsia="fi-FI"/>
      </w:rPr>
      <w:t>3</w:t>
    </w:r>
    <w:r>
      <w:rPr>
        <w:noProof/>
        <w:lang w:val="fi-FI" w:eastAsia="fi-FI"/>
      </w:rPr>
      <w:t xml:space="preserve"> – </w:t>
    </w:r>
    <w:r w:rsidR="00C31405">
      <w:rPr>
        <w:noProof/>
        <w:lang w:val="fi-FI" w:eastAsia="fi-FI"/>
      </w:rPr>
      <w:t>Lifeline Exercise</w:t>
    </w:r>
  </w:p>
  <w:p w14:paraId="449DBF1F" w14:textId="74D96E65" w:rsidR="000B43D1" w:rsidRDefault="000B43D1">
    <w:pPr>
      <w:pStyle w:val="Header"/>
    </w:pPr>
  </w:p>
  <w:p w14:paraId="0D5FAF03" w14:textId="77777777" w:rsidR="00402EC2" w:rsidRDefault="00402EC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63758"/>
    <w:multiLevelType w:val="hybridMultilevel"/>
    <w:tmpl w:val="DFFAFA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231547"/>
    <w:rsid w:val="002C3FC9"/>
    <w:rsid w:val="00402EC2"/>
    <w:rsid w:val="004D0FEF"/>
    <w:rsid w:val="007B638F"/>
    <w:rsid w:val="007C1C1C"/>
    <w:rsid w:val="007E0F65"/>
    <w:rsid w:val="00A17512"/>
    <w:rsid w:val="00C31405"/>
    <w:rsid w:val="00E8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F6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4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untos"/>
    <w:basedOn w:val="Normal"/>
    <w:link w:val="ListParagraphChar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3D1"/>
  </w:style>
  <w:style w:type="paragraph" w:styleId="Footer">
    <w:name w:val="footer"/>
    <w:basedOn w:val="Normal"/>
    <w:link w:val="FooterChar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3D1"/>
  </w:style>
  <w:style w:type="paragraph" w:styleId="NoSpacing">
    <w:name w:val="No Spacing"/>
    <w:uiPriority w:val="1"/>
    <w:qFormat/>
    <w:rsid w:val="007C1C1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7C1C1C"/>
  </w:style>
  <w:style w:type="character" w:styleId="Emphasis">
    <w:name w:val="Emphasis"/>
    <w:basedOn w:val="DefaultParagraphFont"/>
    <w:uiPriority w:val="20"/>
    <w:qFormat/>
    <w:rsid w:val="007C1C1C"/>
    <w:rPr>
      <w:i/>
      <w:iCs/>
    </w:rPr>
  </w:style>
  <w:style w:type="character" w:customStyle="1" w:styleId="ListParagraphChar">
    <w:name w:val="List Paragraph Char"/>
    <w:aliases w:val="Puntos Char"/>
    <w:link w:val="ListParagraph"/>
    <w:uiPriority w:val="34"/>
    <w:locked/>
    <w:rsid w:val="007C1C1C"/>
    <w:rPr>
      <w:rFonts w:ascii="Calibri" w:eastAsia="Calibri" w:hAnsi="Calibri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874EE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4E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4E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F6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4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untos"/>
    <w:basedOn w:val="Normal"/>
    <w:link w:val="ListParagraphChar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3D1"/>
  </w:style>
  <w:style w:type="paragraph" w:styleId="Footer">
    <w:name w:val="footer"/>
    <w:basedOn w:val="Normal"/>
    <w:link w:val="FooterChar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3D1"/>
  </w:style>
  <w:style w:type="paragraph" w:styleId="NoSpacing">
    <w:name w:val="No Spacing"/>
    <w:uiPriority w:val="1"/>
    <w:qFormat/>
    <w:rsid w:val="007C1C1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7C1C1C"/>
  </w:style>
  <w:style w:type="character" w:styleId="Emphasis">
    <w:name w:val="Emphasis"/>
    <w:basedOn w:val="DefaultParagraphFont"/>
    <w:uiPriority w:val="20"/>
    <w:qFormat/>
    <w:rsid w:val="007C1C1C"/>
    <w:rPr>
      <w:i/>
      <w:iCs/>
    </w:rPr>
  </w:style>
  <w:style w:type="character" w:customStyle="1" w:styleId="ListParagraphChar">
    <w:name w:val="List Paragraph Char"/>
    <w:aliases w:val="Puntos Char"/>
    <w:link w:val="ListParagraph"/>
    <w:uiPriority w:val="34"/>
    <w:locked/>
    <w:rsid w:val="007C1C1C"/>
    <w:rPr>
      <w:rFonts w:ascii="Calibri" w:eastAsia="Calibri" w:hAnsi="Calibri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874EE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4E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4E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package" Target="embeddings/Microsoft_PowerPoint_Slide1.sld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E1ED-E764-0F4B-96A8-71F2FDDB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178</Words>
  <Characters>1021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Rebecca Emerson</cp:lastModifiedBy>
  <cp:revision>4</cp:revision>
  <dcterms:created xsi:type="dcterms:W3CDTF">2018-05-21T16:37:00Z</dcterms:created>
  <dcterms:modified xsi:type="dcterms:W3CDTF">2018-05-21T18:08:00Z</dcterms:modified>
</cp:coreProperties>
</file>